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082894" cy="759143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894" cy="7591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Mandat de domiciliation européenne SEPA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wCBoelqYdtZC+XhyZX4hxxOwA==">AMUW2mWxB6wKGrSy4CF//NnQDdE7twVdkLL3DFaAC7DH5DnosD05YBHPjv6trHM/ZY7P2QC1qLC5DeTHE15OAiFE05/Ukd465ThYMSqSy4OauE5cm6BNeIY=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